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17" w:rsidRPr="00CD6402" w:rsidRDefault="00A05517" w:rsidP="00A05517">
      <w:pPr>
        <w:pStyle w:val="2"/>
        <w:pBdr>
          <w:bottom w:val="single" w:sz="4" w:space="1" w:color="auto"/>
        </w:pBdr>
        <w:shd w:val="pct12" w:color="auto" w:fill="auto"/>
        <w:tabs>
          <w:tab w:val="right" w:pos="9072"/>
        </w:tabs>
        <w:rPr>
          <w:rFonts w:asciiTheme="majorHAnsi" w:hAnsiTheme="majorHAnsi"/>
          <w:smallCaps/>
          <w:sz w:val="36"/>
          <w:szCs w:val="36"/>
        </w:rPr>
      </w:pPr>
      <w:proofErr w:type="spellStart"/>
      <w:r w:rsidRPr="00CD6402">
        <w:rPr>
          <w:rFonts w:asciiTheme="majorHAnsi" w:hAnsiTheme="majorHAnsi"/>
          <w:smallCaps/>
          <w:sz w:val="36"/>
          <w:szCs w:val="36"/>
        </w:rPr>
        <w:t>Albina</w:t>
      </w:r>
      <w:proofErr w:type="spellEnd"/>
      <w:r w:rsidRPr="00CD6402">
        <w:rPr>
          <w:rFonts w:asciiTheme="majorHAnsi" w:hAnsiTheme="majorHAnsi"/>
          <w:smallCaps/>
          <w:sz w:val="36"/>
          <w:szCs w:val="36"/>
        </w:rPr>
        <w:t xml:space="preserve"> </w:t>
      </w:r>
      <w:proofErr w:type="spellStart"/>
      <w:r w:rsidRPr="00CD6402">
        <w:rPr>
          <w:rFonts w:asciiTheme="majorHAnsi" w:hAnsiTheme="majorHAnsi"/>
          <w:smallCaps/>
          <w:sz w:val="36"/>
          <w:szCs w:val="36"/>
        </w:rPr>
        <w:t>Kassenova</w:t>
      </w:r>
      <w:proofErr w:type="spellEnd"/>
      <w:r w:rsidRPr="00CD6402">
        <w:rPr>
          <w:rFonts w:asciiTheme="majorHAnsi" w:hAnsiTheme="majorHAnsi"/>
          <w:smallCaps/>
          <w:sz w:val="36"/>
          <w:szCs w:val="36"/>
        </w:rPr>
        <w:tab/>
      </w:r>
    </w:p>
    <w:p w:rsidR="00A05517" w:rsidRPr="00CD6402" w:rsidRDefault="00A05517" w:rsidP="00A05517">
      <w:pPr>
        <w:rPr>
          <w:rFonts w:asciiTheme="majorHAnsi" w:eastAsia="Arial" w:hAnsiTheme="majorHAnsi"/>
          <w:i/>
          <w:lang w:val="en-US"/>
        </w:rPr>
      </w:pPr>
    </w:p>
    <w:p w:rsidR="00A05517" w:rsidRPr="00CD6402" w:rsidRDefault="00F158E9" w:rsidP="00A05517">
      <w:pPr>
        <w:rPr>
          <w:rFonts w:asciiTheme="majorHAnsi" w:hAnsiTheme="majorHAnsi"/>
          <w:lang w:val="en-US"/>
        </w:rPr>
      </w:pPr>
      <w:r w:rsidRPr="00CD6402">
        <w:rPr>
          <w:rFonts w:asciiTheme="majorHAnsi" w:eastAsia="Arial" w:hAnsiTheme="majorHAnsi"/>
          <w:i/>
          <w:lang w:val="en-GB"/>
        </w:rPr>
        <w:t xml:space="preserve">Mira171/67 </w:t>
      </w:r>
      <w:r w:rsidR="00A05517" w:rsidRPr="00CD6402">
        <w:rPr>
          <w:rFonts w:asciiTheme="majorHAnsi" w:eastAsia="Arial" w:hAnsiTheme="majorHAnsi"/>
          <w:i/>
          <w:lang w:val="en-GB"/>
        </w:rPr>
        <w:t>Street, Petropavlovsk, North Kazakhstan</w:t>
      </w:r>
      <w:r w:rsidR="00A05517" w:rsidRPr="00CD6402">
        <w:rPr>
          <w:rFonts w:asciiTheme="majorHAnsi" w:eastAsia="Arial" w:hAnsiTheme="majorHAnsi"/>
          <w:i/>
          <w:lang w:val="en-US"/>
        </w:rPr>
        <w:t xml:space="preserve"> </w:t>
      </w:r>
    </w:p>
    <w:p w:rsidR="00F158E9" w:rsidRPr="00CD6402" w:rsidRDefault="00A05517" w:rsidP="00A05517">
      <w:pPr>
        <w:rPr>
          <w:rFonts w:asciiTheme="majorHAnsi" w:eastAsia="Arial" w:hAnsiTheme="majorHAnsi"/>
          <w:i/>
          <w:lang w:val="en-GB"/>
        </w:rPr>
      </w:pPr>
      <w:r w:rsidRPr="00CD6402">
        <w:rPr>
          <w:rFonts w:asciiTheme="majorHAnsi" w:eastAsia="Arial" w:hAnsiTheme="majorHAnsi"/>
          <w:i/>
          <w:lang w:val="en-GB"/>
        </w:rPr>
        <w:t xml:space="preserve">Kazakhstan, 150000   </w:t>
      </w:r>
    </w:p>
    <w:p w:rsidR="00A05517" w:rsidRPr="00CD6402" w:rsidRDefault="00F158E9" w:rsidP="00A05517">
      <w:pPr>
        <w:rPr>
          <w:rFonts w:asciiTheme="majorHAnsi" w:hAnsiTheme="majorHAnsi"/>
          <w:lang w:val="en-US"/>
        </w:rPr>
      </w:pPr>
      <w:r w:rsidRPr="00CD6402">
        <w:rPr>
          <w:rFonts w:asciiTheme="majorHAnsi" w:eastAsia="Arial" w:hAnsiTheme="majorHAnsi"/>
          <w:i/>
          <w:lang w:val="en-GB"/>
        </w:rPr>
        <w:t>8-707-171-67-21</w:t>
      </w:r>
      <w:r w:rsidR="00A05517" w:rsidRPr="00CD6402">
        <w:rPr>
          <w:rFonts w:asciiTheme="majorHAnsi" w:eastAsia="Arial" w:hAnsiTheme="majorHAnsi"/>
          <w:i/>
          <w:lang w:val="en-GB"/>
        </w:rPr>
        <w:t xml:space="preserve">                                                                             </w:t>
      </w:r>
      <w:r w:rsidR="00A05517" w:rsidRPr="00CD6402">
        <w:rPr>
          <w:rFonts w:asciiTheme="majorHAnsi" w:hAnsiTheme="majorHAnsi"/>
          <w:b/>
        </w:rPr>
        <w:tab/>
      </w:r>
    </w:p>
    <w:p w:rsidR="00A05517" w:rsidRPr="00CD6402" w:rsidRDefault="006D13EF" w:rsidP="00A05517">
      <w:pPr>
        <w:rPr>
          <w:rFonts w:asciiTheme="majorHAnsi" w:hAnsiTheme="majorHAnsi"/>
        </w:rPr>
      </w:pPr>
      <w:hyperlink r:id="rId7" w:history="1">
        <w:r w:rsidR="00A05517" w:rsidRPr="00CD6402">
          <w:rPr>
            <w:rStyle w:val="a3"/>
            <w:rFonts w:asciiTheme="majorHAnsi" w:eastAsia="Arial" w:hAnsiTheme="majorHAnsi"/>
            <w:i/>
          </w:rPr>
          <w:t>albina.kassenova@gmail.com</w:t>
        </w:r>
      </w:hyperlink>
    </w:p>
    <w:p w:rsidR="00A05517" w:rsidRPr="00CD6402" w:rsidRDefault="006D13EF" w:rsidP="00A05517">
      <w:pPr>
        <w:rPr>
          <w:rFonts w:asciiTheme="majorHAnsi" w:hAnsiTheme="majorHAnsi"/>
        </w:rPr>
      </w:pPr>
      <w:hyperlink r:id="rId8" w:history="1">
        <w:r w:rsidR="00A05517" w:rsidRPr="00CD6402">
          <w:rPr>
            <w:rStyle w:val="a3"/>
            <w:rFonts w:asciiTheme="majorHAnsi" w:eastAsia="Arial" w:hAnsiTheme="majorHAnsi"/>
            <w:i/>
          </w:rPr>
          <w:t>http://kassenova.jimdo.com/</w:t>
        </w:r>
      </w:hyperlink>
    </w:p>
    <w:p w:rsidR="00A05517" w:rsidRPr="00CD6402" w:rsidRDefault="00A05517" w:rsidP="00A05517">
      <w:pPr>
        <w:pStyle w:val="2"/>
        <w:jc w:val="center"/>
        <w:rPr>
          <w:rFonts w:asciiTheme="majorHAnsi" w:hAnsiTheme="majorHAnsi"/>
          <w:smallCaps/>
          <w:sz w:val="30"/>
          <w:szCs w:val="30"/>
        </w:rPr>
      </w:pPr>
      <w:r w:rsidRPr="00CD6402">
        <w:rPr>
          <w:rFonts w:asciiTheme="majorHAnsi" w:hAnsiTheme="majorHAnsi"/>
          <w:smallCaps/>
          <w:sz w:val="30"/>
          <w:szCs w:val="30"/>
        </w:rPr>
        <w:t>Summary of Qualifications</w:t>
      </w:r>
    </w:p>
    <w:p w:rsidR="00A05517" w:rsidRPr="00CD6402" w:rsidRDefault="00A05517" w:rsidP="00A05517">
      <w:pPr>
        <w:pBdr>
          <w:bottom w:val="single" w:sz="4" w:space="1" w:color="auto"/>
        </w:pBdr>
        <w:shd w:val="pct12" w:color="auto" w:fill="auto"/>
        <w:spacing w:line="48" w:lineRule="auto"/>
        <w:rPr>
          <w:rFonts w:asciiTheme="majorHAnsi" w:hAnsiTheme="majorHAnsi"/>
          <w:lang w:val="en-US"/>
        </w:rPr>
      </w:pPr>
    </w:p>
    <w:p w:rsidR="007B60DA" w:rsidRPr="00CD6402" w:rsidRDefault="007B60DA" w:rsidP="007B60DA">
      <w:pPr>
        <w:pStyle w:val="21"/>
        <w:numPr>
          <w:ilvl w:val="0"/>
          <w:numId w:val="3"/>
        </w:numPr>
        <w:spacing w:before="240"/>
        <w:jc w:val="both"/>
        <w:rPr>
          <w:rFonts w:asciiTheme="majorHAnsi" w:hAnsiTheme="majorHAnsi"/>
          <w:lang w:val="en-US"/>
        </w:rPr>
      </w:pPr>
      <w:r w:rsidRPr="00CD6402">
        <w:rPr>
          <w:rFonts w:asciiTheme="majorHAnsi" w:hAnsiTheme="majorHAnsi"/>
          <w:lang w:val="en-US"/>
        </w:rPr>
        <w:t>Dedicated EFL teacher more than 6-years</w:t>
      </w:r>
    </w:p>
    <w:p w:rsidR="007B60DA" w:rsidRPr="00CD6402" w:rsidRDefault="007B60DA" w:rsidP="007B60DA">
      <w:pPr>
        <w:pStyle w:val="21"/>
        <w:numPr>
          <w:ilvl w:val="0"/>
          <w:numId w:val="3"/>
        </w:numPr>
        <w:spacing w:before="240"/>
        <w:jc w:val="both"/>
        <w:rPr>
          <w:rFonts w:asciiTheme="majorHAnsi" w:hAnsiTheme="majorHAnsi"/>
          <w:lang w:val="en-US"/>
        </w:rPr>
      </w:pPr>
      <w:r w:rsidRPr="00CD6402">
        <w:rPr>
          <w:rFonts w:asciiTheme="majorHAnsi" w:hAnsiTheme="majorHAnsi"/>
          <w:lang w:val="en-US"/>
        </w:rPr>
        <w:t>Able to work independently, experienced with team work in different cultural environments.</w:t>
      </w:r>
    </w:p>
    <w:p w:rsidR="007B60DA" w:rsidRPr="00CD6402" w:rsidRDefault="007B60DA" w:rsidP="007B60DA">
      <w:pPr>
        <w:pStyle w:val="21"/>
        <w:numPr>
          <w:ilvl w:val="0"/>
          <w:numId w:val="3"/>
        </w:numPr>
        <w:spacing w:before="240"/>
        <w:jc w:val="both"/>
        <w:rPr>
          <w:rFonts w:asciiTheme="majorHAnsi" w:hAnsiTheme="majorHAnsi"/>
          <w:lang w:val="en-US"/>
        </w:rPr>
      </w:pPr>
      <w:r w:rsidRPr="00CD6402">
        <w:rPr>
          <w:rFonts w:asciiTheme="majorHAnsi" w:hAnsiTheme="majorHAnsi"/>
          <w:lang w:val="en-US"/>
        </w:rPr>
        <w:t xml:space="preserve">Skilled in work with Microsoft programs, scanning, printing, internet explorer, </w:t>
      </w:r>
      <w:proofErr w:type="spellStart"/>
      <w:r w:rsidRPr="00CD6402">
        <w:rPr>
          <w:rFonts w:asciiTheme="majorHAnsi" w:hAnsiTheme="majorHAnsi"/>
          <w:lang w:val="en-US"/>
        </w:rPr>
        <w:t>prezi</w:t>
      </w:r>
      <w:proofErr w:type="spellEnd"/>
      <w:r w:rsidRPr="00CD6402">
        <w:rPr>
          <w:rFonts w:asciiTheme="majorHAnsi" w:hAnsiTheme="majorHAnsi"/>
          <w:lang w:val="en-US"/>
        </w:rPr>
        <w:t xml:space="preserve"> and other presentation software.</w:t>
      </w:r>
    </w:p>
    <w:p w:rsidR="00A05517" w:rsidRPr="00CD6402" w:rsidRDefault="007B60DA" w:rsidP="007B60DA">
      <w:pPr>
        <w:pStyle w:val="21"/>
        <w:numPr>
          <w:ilvl w:val="0"/>
          <w:numId w:val="3"/>
        </w:numPr>
        <w:spacing w:before="240"/>
        <w:jc w:val="both"/>
        <w:rPr>
          <w:rFonts w:asciiTheme="majorHAnsi" w:hAnsiTheme="majorHAnsi"/>
          <w:b/>
          <w:lang w:val="en-US"/>
        </w:rPr>
      </w:pPr>
      <w:r w:rsidRPr="00CD6402">
        <w:rPr>
          <w:rFonts w:asciiTheme="majorHAnsi" w:hAnsiTheme="majorHAnsi"/>
          <w:lang w:val="en-US"/>
        </w:rPr>
        <w:t>Kazakh language (native), Russian (fluent), English (fluent), German (A1)</w:t>
      </w:r>
    </w:p>
    <w:p w:rsidR="00A05517" w:rsidRPr="00CD6402" w:rsidRDefault="00A05517" w:rsidP="00A05517">
      <w:pPr>
        <w:pStyle w:val="2"/>
        <w:spacing w:before="360"/>
        <w:jc w:val="center"/>
        <w:rPr>
          <w:rFonts w:asciiTheme="majorHAnsi" w:hAnsiTheme="majorHAnsi"/>
          <w:smallCaps/>
          <w:sz w:val="30"/>
          <w:szCs w:val="30"/>
        </w:rPr>
      </w:pPr>
      <w:r w:rsidRPr="00CD6402">
        <w:rPr>
          <w:rFonts w:asciiTheme="majorHAnsi" w:hAnsiTheme="majorHAnsi"/>
          <w:smallCaps/>
          <w:sz w:val="30"/>
          <w:szCs w:val="30"/>
        </w:rPr>
        <w:t>Professional experience and Awards</w:t>
      </w:r>
    </w:p>
    <w:p w:rsidR="00A05517" w:rsidRPr="00CD6402" w:rsidRDefault="00A05517" w:rsidP="00A05517">
      <w:pPr>
        <w:pBdr>
          <w:bottom w:val="single" w:sz="4" w:space="1" w:color="auto"/>
        </w:pBdr>
        <w:shd w:val="pct12" w:color="auto" w:fill="auto"/>
        <w:spacing w:line="48" w:lineRule="auto"/>
        <w:rPr>
          <w:rFonts w:asciiTheme="majorHAnsi" w:hAnsiTheme="majorHAnsi"/>
          <w:lang w:val="en-US"/>
        </w:rPr>
      </w:pPr>
    </w:p>
    <w:p w:rsidR="00A05517" w:rsidRPr="00CD6402" w:rsidRDefault="00A05517" w:rsidP="00A05517">
      <w:pPr>
        <w:tabs>
          <w:tab w:val="right" w:pos="9072"/>
        </w:tabs>
        <w:spacing w:before="240"/>
        <w:rPr>
          <w:rFonts w:asciiTheme="majorHAnsi" w:hAnsiTheme="majorHAnsi"/>
          <w:b/>
          <w:iCs/>
          <w:smallCaps/>
          <w:lang w:val="en-US"/>
        </w:rPr>
      </w:pPr>
      <w:r w:rsidRPr="00CD6402">
        <w:rPr>
          <w:rFonts w:asciiTheme="majorHAnsi" w:hAnsiTheme="majorHAnsi"/>
          <w:b/>
          <w:iCs/>
          <w:smallCaps/>
          <w:lang w:val="en-US"/>
        </w:rPr>
        <w:t>English teacher                                                                                                    March 2009 – present</w:t>
      </w:r>
    </w:p>
    <w:p w:rsidR="00A05517" w:rsidRPr="00CD6402" w:rsidRDefault="00A05517" w:rsidP="00A05517">
      <w:pPr>
        <w:tabs>
          <w:tab w:val="left" w:pos="7335"/>
        </w:tabs>
        <w:rPr>
          <w:rFonts w:asciiTheme="majorHAnsi" w:hAnsiTheme="majorHAnsi"/>
          <w:b/>
          <w:lang w:val="en-US"/>
        </w:rPr>
      </w:pPr>
      <w:r w:rsidRPr="00CD6402">
        <w:rPr>
          <w:rFonts w:asciiTheme="majorHAnsi" w:hAnsiTheme="majorHAnsi"/>
          <w:b/>
        </w:rPr>
        <w:t xml:space="preserve">The </w:t>
      </w:r>
      <w:r w:rsidRPr="00CD6402">
        <w:rPr>
          <w:rFonts w:asciiTheme="majorHAnsi" w:hAnsiTheme="majorHAnsi"/>
          <w:b/>
          <w:color w:val="000000"/>
          <w:shd w:val="clear" w:color="auto" w:fill="FFFFFF"/>
        </w:rPr>
        <w:t xml:space="preserve">State Institution "School - Kindergarten 26“, </w:t>
      </w:r>
      <w:r w:rsidRPr="00CD6402">
        <w:rPr>
          <w:rFonts w:asciiTheme="majorHAnsi" w:hAnsiTheme="majorHAnsi"/>
          <w:b/>
          <w:color w:val="000000"/>
          <w:shd w:val="clear" w:color="auto" w:fill="FFFFFF"/>
          <w:lang w:val="en-US"/>
        </w:rPr>
        <w:t>Petropavlovsk, North Kazakhstan</w:t>
      </w:r>
    </w:p>
    <w:p w:rsidR="00A05517" w:rsidRPr="00CD6402" w:rsidRDefault="00F158E9" w:rsidP="00A05517">
      <w:pPr>
        <w:rPr>
          <w:rFonts w:asciiTheme="majorHAnsi" w:hAnsiTheme="majorHAnsi"/>
          <w:color w:val="000000"/>
          <w:shd w:val="clear" w:color="auto" w:fill="FFFFFF"/>
        </w:rPr>
      </w:pPr>
      <w:r w:rsidRPr="00CD6402">
        <w:rPr>
          <w:rFonts w:asciiTheme="majorHAnsi" w:hAnsiTheme="majorHAnsi"/>
          <w:color w:val="000000"/>
          <w:shd w:val="clear" w:color="auto" w:fill="FFFFFF"/>
        </w:rPr>
        <w:t>1-5</w:t>
      </w:r>
      <w:r w:rsidR="00A05517" w:rsidRPr="00CD6402">
        <w:rPr>
          <w:rFonts w:asciiTheme="majorHAnsi" w:hAnsiTheme="majorHAnsi"/>
          <w:color w:val="000000"/>
          <w:shd w:val="clear" w:color="auto" w:fill="FFFFFF"/>
        </w:rPr>
        <w:t xml:space="preserve"> grades (Kazakh and Russian speaking students)</w:t>
      </w:r>
    </w:p>
    <w:p w:rsidR="00130018" w:rsidRPr="00CD6402" w:rsidRDefault="00F158E9" w:rsidP="00130018">
      <w:pPr>
        <w:rPr>
          <w:rFonts w:asciiTheme="majorHAnsi" w:hAnsiTheme="majorHAnsi"/>
          <w:color w:val="000000"/>
          <w:shd w:val="clear" w:color="auto" w:fill="FFFFFF"/>
          <w:lang w:val="en-US"/>
        </w:rPr>
      </w:pPr>
      <w:r w:rsidRPr="00CD6402">
        <w:rPr>
          <w:rFonts w:asciiTheme="majorHAnsi" w:hAnsiTheme="majorHAnsi"/>
          <w:color w:val="000000"/>
          <w:shd w:val="clear" w:color="auto" w:fill="FFFFFF"/>
        </w:rPr>
        <w:t>6</w:t>
      </w:r>
      <w:r w:rsidR="00A05517" w:rsidRPr="00CD6402">
        <w:rPr>
          <w:rFonts w:asciiTheme="majorHAnsi" w:hAnsiTheme="majorHAnsi"/>
          <w:color w:val="000000"/>
          <w:shd w:val="clear" w:color="auto" w:fill="FFFFFF"/>
        </w:rPr>
        <w:t>-grades (Russian speaking students)</w:t>
      </w:r>
    </w:p>
    <w:p w:rsidR="00130018" w:rsidRPr="00CD6402" w:rsidRDefault="00130018" w:rsidP="00130018">
      <w:pPr>
        <w:pStyle w:val="a7"/>
        <w:numPr>
          <w:ilvl w:val="0"/>
          <w:numId w:val="2"/>
        </w:num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CD640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Grant for Kazakhstani Teachers of English Association conference 2015</w:t>
      </w:r>
    </w:p>
    <w:p w:rsidR="00130018" w:rsidRPr="00CD6402" w:rsidRDefault="00130018" w:rsidP="00130018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CD6402">
        <w:rPr>
          <w:rFonts w:asciiTheme="majorHAnsi" w:hAnsiTheme="majorHAnsi" w:cs="Times New Roman"/>
          <w:sz w:val="24"/>
          <w:szCs w:val="24"/>
        </w:rPr>
        <w:t xml:space="preserve">Winner of the E-teacher program scholarship 2014 </w:t>
      </w:r>
      <w:r w:rsidRPr="00CD6402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‘Assessment: Summative and Formative Practices in Language Learning and Teaching’ course, University of Oregon’s American English Institute</w:t>
      </w:r>
    </w:p>
    <w:p w:rsidR="00A05517" w:rsidRPr="00CD6402" w:rsidRDefault="00130018" w:rsidP="00130018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CD6402">
        <w:rPr>
          <w:rFonts w:asciiTheme="majorHAnsi" w:hAnsiTheme="majorHAnsi" w:cs="Times New Roman"/>
          <w:sz w:val="24"/>
          <w:szCs w:val="24"/>
        </w:rPr>
        <w:t>Winner of the Teaching Excellence and Achievement program scholarship(6 week non-degree program in USA university), 2014</w:t>
      </w:r>
    </w:p>
    <w:p w:rsidR="00A05517" w:rsidRPr="00CD6402" w:rsidRDefault="00A05517" w:rsidP="00F158E9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CD6402">
        <w:rPr>
          <w:rFonts w:asciiTheme="majorHAnsi" w:hAnsiTheme="majorHAnsi" w:cs="Times New Roman"/>
          <w:sz w:val="24"/>
          <w:szCs w:val="24"/>
        </w:rPr>
        <w:t>The Republican video contest “</w:t>
      </w:r>
      <w:proofErr w:type="spellStart"/>
      <w:r w:rsidRPr="00CD6402">
        <w:rPr>
          <w:rFonts w:asciiTheme="majorHAnsi" w:hAnsiTheme="majorHAnsi" w:cs="Times New Roman"/>
          <w:sz w:val="24"/>
          <w:szCs w:val="24"/>
        </w:rPr>
        <w:t>Oishyl</w:t>
      </w:r>
      <w:proofErr w:type="spellEnd"/>
      <w:r w:rsidRPr="00CD64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D6402">
        <w:rPr>
          <w:rFonts w:asciiTheme="majorHAnsi" w:hAnsiTheme="majorHAnsi" w:cs="Times New Roman"/>
          <w:sz w:val="24"/>
          <w:szCs w:val="24"/>
        </w:rPr>
        <w:t>Isker</w:t>
      </w:r>
      <w:proofErr w:type="spellEnd"/>
      <w:r w:rsidRPr="00CD6402">
        <w:rPr>
          <w:rFonts w:asciiTheme="majorHAnsi" w:hAnsiTheme="majorHAnsi" w:cs="Times New Roman"/>
          <w:sz w:val="24"/>
          <w:szCs w:val="24"/>
        </w:rPr>
        <w:t>” (The Active Thinker) - Diploma of the Second Place Award, 2014</w:t>
      </w:r>
    </w:p>
    <w:p w:rsidR="00A05517" w:rsidRPr="00CD6402" w:rsidRDefault="00A05517" w:rsidP="00A05517">
      <w:pPr>
        <w:pStyle w:val="2"/>
        <w:pBdr>
          <w:bottom w:val="single" w:sz="4" w:space="1" w:color="auto"/>
        </w:pBdr>
        <w:shd w:val="pct12" w:color="auto" w:fill="auto"/>
        <w:tabs>
          <w:tab w:val="right" w:pos="9072"/>
        </w:tabs>
        <w:rPr>
          <w:rFonts w:asciiTheme="majorHAnsi" w:hAnsiTheme="majorHAnsi"/>
          <w:smallCaps/>
          <w:sz w:val="30"/>
          <w:szCs w:val="30"/>
        </w:rPr>
      </w:pPr>
      <w:r w:rsidRPr="00CD6402">
        <w:rPr>
          <w:rFonts w:asciiTheme="majorHAnsi" w:hAnsiTheme="majorHAnsi"/>
          <w:smallCaps/>
          <w:sz w:val="30"/>
          <w:szCs w:val="30"/>
        </w:rPr>
        <w:tab/>
      </w:r>
      <w:proofErr w:type="spellStart"/>
      <w:r w:rsidRPr="00CD6402">
        <w:rPr>
          <w:rFonts w:asciiTheme="majorHAnsi" w:hAnsiTheme="majorHAnsi"/>
          <w:smallCaps/>
          <w:sz w:val="30"/>
          <w:szCs w:val="30"/>
        </w:rPr>
        <w:t>Albina</w:t>
      </w:r>
      <w:proofErr w:type="spellEnd"/>
      <w:r w:rsidRPr="00CD6402">
        <w:rPr>
          <w:rFonts w:asciiTheme="majorHAnsi" w:hAnsiTheme="majorHAnsi"/>
          <w:smallCaps/>
          <w:sz w:val="30"/>
          <w:szCs w:val="30"/>
        </w:rPr>
        <w:t xml:space="preserve"> </w:t>
      </w:r>
      <w:proofErr w:type="spellStart"/>
      <w:r w:rsidRPr="00CD6402">
        <w:rPr>
          <w:rFonts w:asciiTheme="majorHAnsi" w:hAnsiTheme="majorHAnsi"/>
          <w:smallCaps/>
          <w:sz w:val="30"/>
          <w:szCs w:val="30"/>
        </w:rPr>
        <w:t>Kassenova</w:t>
      </w:r>
      <w:proofErr w:type="spellEnd"/>
    </w:p>
    <w:p w:rsidR="00A05517" w:rsidRPr="00CD6402" w:rsidRDefault="00A05517" w:rsidP="00A05517">
      <w:pPr>
        <w:pStyle w:val="2"/>
        <w:spacing w:before="360"/>
        <w:jc w:val="center"/>
        <w:rPr>
          <w:rFonts w:asciiTheme="majorHAnsi" w:hAnsiTheme="majorHAnsi"/>
          <w:smallCaps/>
          <w:sz w:val="30"/>
          <w:szCs w:val="30"/>
        </w:rPr>
      </w:pPr>
      <w:r w:rsidRPr="00CD6402">
        <w:rPr>
          <w:rFonts w:asciiTheme="majorHAnsi" w:hAnsiTheme="majorHAnsi"/>
          <w:smallCaps/>
          <w:sz w:val="30"/>
          <w:szCs w:val="30"/>
        </w:rPr>
        <w:t>Education</w:t>
      </w:r>
    </w:p>
    <w:p w:rsidR="00A05517" w:rsidRPr="00CD6402" w:rsidRDefault="00A05517" w:rsidP="00A05517">
      <w:pPr>
        <w:pBdr>
          <w:bottom w:val="single" w:sz="4" w:space="1" w:color="auto"/>
        </w:pBdr>
        <w:shd w:val="pct12" w:color="auto" w:fill="auto"/>
        <w:spacing w:line="48" w:lineRule="auto"/>
        <w:rPr>
          <w:rFonts w:asciiTheme="majorHAnsi" w:hAnsiTheme="majorHAnsi"/>
          <w:lang w:val="en-US"/>
        </w:rPr>
      </w:pPr>
    </w:p>
    <w:p w:rsidR="00A05517" w:rsidRPr="00CD6402" w:rsidRDefault="00130018" w:rsidP="00130018">
      <w:pPr>
        <w:pStyle w:val="a7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CD6402">
        <w:rPr>
          <w:rFonts w:asciiTheme="majorHAnsi" w:hAnsiTheme="majorHAnsi"/>
          <w:b/>
          <w:sz w:val="24"/>
          <w:szCs w:val="24"/>
        </w:rPr>
        <w:t>20.05.-</w:t>
      </w:r>
      <w:r w:rsidRPr="00CD6402">
        <w:rPr>
          <w:rFonts w:asciiTheme="majorHAnsi" w:hAnsiTheme="majorHAnsi"/>
          <w:b/>
          <w:sz w:val="24"/>
          <w:szCs w:val="24"/>
          <w:lang w:val="ru-RU"/>
        </w:rPr>
        <w:t>30.05-2015</w:t>
      </w:r>
    </w:p>
    <w:p w:rsidR="00F158E9" w:rsidRPr="00CD6402" w:rsidRDefault="00F158E9" w:rsidP="00F158E9">
      <w:pPr>
        <w:rPr>
          <w:rFonts w:asciiTheme="majorHAnsi" w:hAnsiTheme="majorHAnsi"/>
        </w:rPr>
      </w:pPr>
      <w:r w:rsidRPr="00CD6402">
        <w:rPr>
          <w:rFonts w:asciiTheme="majorHAnsi" w:hAnsiTheme="majorHAnsi"/>
          <w:b/>
        </w:rPr>
        <w:t xml:space="preserve">Branch JSC NCPD “Orleu” institute for professional development of teaching staff in North-Kazakhstan region </w:t>
      </w:r>
    </w:p>
    <w:p w:rsidR="00130018" w:rsidRPr="00CD6402" w:rsidRDefault="00F158E9" w:rsidP="00F158E9">
      <w:pPr>
        <w:rPr>
          <w:rFonts w:asciiTheme="majorHAnsi" w:hAnsiTheme="majorHAnsi"/>
        </w:rPr>
      </w:pPr>
      <w:r w:rsidRPr="00CD6402">
        <w:rPr>
          <w:rFonts w:asciiTheme="majorHAnsi" w:hAnsiTheme="majorHAnsi"/>
        </w:rPr>
        <w:t>Designing of the educational process of English on the basis of a unified system of ranking and evaluation of study focused on the European standard (72 hourse)</w:t>
      </w:r>
    </w:p>
    <w:p w:rsidR="00F158E9" w:rsidRPr="00CD6402" w:rsidRDefault="00F158E9" w:rsidP="00F158E9">
      <w:pPr>
        <w:pStyle w:val="a7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CD6402">
        <w:rPr>
          <w:rFonts w:asciiTheme="majorHAnsi" w:hAnsiTheme="majorHAnsi"/>
          <w:b/>
          <w:sz w:val="24"/>
          <w:szCs w:val="24"/>
        </w:rPr>
        <w:t>5.01.-13.03.2015</w:t>
      </w:r>
    </w:p>
    <w:p w:rsidR="00F158E9" w:rsidRPr="00CD6402" w:rsidRDefault="00F158E9" w:rsidP="00F158E9">
      <w:pPr>
        <w:rPr>
          <w:rFonts w:asciiTheme="majorHAnsi" w:hAnsiTheme="majorHAnsi"/>
          <w:b/>
        </w:rPr>
      </w:pPr>
      <w:r w:rsidRPr="00CD6402">
        <w:rPr>
          <w:rFonts w:asciiTheme="majorHAnsi" w:hAnsiTheme="majorHAnsi"/>
          <w:b/>
        </w:rPr>
        <w:t>University of Oregon, College of Arts and Sciences, American English Institute</w:t>
      </w:r>
    </w:p>
    <w:p w:rsidR="00F158E9" w:rsidRPr="00CD6402" w:rsidRDefault="00F158E9" w:rsidP="00F158E9">
      <w:pPr>
        <w:rPr>
          <w:rFonts w:asciiTheme="majorHAnsi" w:hAnsiTheme="majorHAnsi"/>
        </w:rPr>
      </w:pPr>
      <w:r w:rsidRPr="00CD6402">
        <w:rPr>
          <w:rFonts w:asciiTheme="majorHAnsi" w:hAnsiTheme="majorHAnsi"/>
        </w:rPr>
        <w:t>Assessment: Summative and Formative Practices in Language Learning and Teaching (100 hours)</w:t>
      </w:r>
    </w:p>
    <w:p w:rsidR="00A05517" w:rsidRPr="00CD6402" w:rsidRDefault="00A05517" w:rsidP="00A05517">
      <w:pPr>
        <w:pStyle w:val="a7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D6402">
        <w:rPr>
          <w:rFonts w:asciiTheme="majorHAnsi" w:hAnsiTheme="majorHAnsi"/>
        </w:rPr>
        <w:t xml:space="preserve"> </w:t>
      </w:r>
      <w:r w:rsidRPr="00CD6402">
        <w:rPr>
          <w:rFonts w:asciiTheme="majorHAnsi" w:hAnsiTheme="majorHAnsi"/>
          <w:b/>
          <w:sz w:val="24"/>
          <w:szCs w:val="24"/>
        </w:rPr>
        <w:t>25.02.2013-16.06.2013</w:t>
      </w:r>
      <w:r w:rsidRPr="00CD6402">
        <w:rPr>
          <w:rFonts w:asciiTheme="majorHAnsi" w:hAnsiTheme="majorHAnsi"/>
          <w:sz w:val="24"/>
          <w:szCs w:val="24"/>
        </w:rPr>
        <w:t xml:space="preserve">    </w:t>
      </w:r>
    </w:p>
    <w:p w:rsidR="00A05517" w:rsidRPr="00CD6402" w:rsidRDefault="00A05517" w:rsidP="00A05517">
      <w:pPr>
        <w:rPr>
          <w:rFonts w:asciiTheme="majorHAnsi" w:hAnsiTheme="majorHAnsi"/>
        </w:rPr>
      </w:pPr>
      <w:r w:rsidRPr="00CD6402">
        <w:rPr>
          <w:rFonts w:asciiTheme="majorHAnsi" w:hAnsiTheme="majorHAnsi"/>
          <w:b/>
        </w:rPr>
        <w:t xml:space="preserve">Branch JSC NCPD “Orleu” institute for professional development of teaching staff in North-Kazakhstan region </w:t>
      </w:r>
    </w:p>
    <w:p w:rsidR="00A05517" w:rsidRPr="00CD6402" w:rsidRDefault="00A05517" w:rsidP="00A05517">
      <w:pPr>
        <w:rPr>
          <w:rFonts w:asciiTheme="majorHAnsi" w:hAnsiTheme="majorHAnsi"/>
          <w:b/>
        </w:rPr>
      </w:pPr>
      <w:r w:rsidRPr="00CD6402">
        <w:rPr>
          <w:rFonts w:asciiTheme="majorHAnsi" w:hAnsiTheme="majorHAnsi"/>
        </w:rPr>
        <w:t xml:space="preserve">In-Service training programme for the pedagogic staff of </w:t>
      </w:r>
      <w:r w:rsidR="00F158E9" w:rsidRPr="00CD6402">
        <w:rPr>
          <w:rFonts w:asciiTheme="majorHAnsi" w:hAnsiTheme="majorHAnsi"/>
        </w:rPr>
        <w:t>the Republic of the Kazakhstan Third Basic L</w:t>
      </w:r>
      <w:r w:rsidRPr="00CD6402">
        <w:rPr>
          <w:rFonts w:asciiTheme="majorHAnsi" w:hAnsiTheme="majorHAnsi"/>
        </w:rPr>
        <w:t xml:space="preserve">evel </w:t>
      </w:r>
      <w:r w:rsidRPr="00CD6402">
        <w:rPr>
          <w:rFonts w:asciiTheme="majorHAnsi" w:hAnsiTheme="majorHAnsi"/>
          <w:b/>
        </w:rPr>
        <w:tab/>
      </w:r>
    </w:p>
    <w:p w:rsidR="00A05517" w:rsidRPr="00CD6402" w:rsidRDefault="00A05517" w:rsidP="00A05517">
      <w:pPr>
        <w:pStyle w:val="a7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D6402">
        <w:rPr>
          <w:rFonts w:asciiTheme="majorHAnsi" w:hAnsiTheme="majorHAnsi"/>
          <w:b/>
          <w:sz w:val="24"/>
          <w:szCs w:val="24"/>
        </w:rPr>
        <w:t>07.01.2013 – 22.02.2013</w:t>
      </w:r>
      <w:r w:rsidRPr="00CD6402">
        <w:rPr>
          <w:rFonts w:asciiTheme="majorHAnsi" w:hAnsiTheme="majorHAnsi"/>
          <w:sz w:val="24"/>
          <w:szCs w:val="24"/>
        </w:rPr>
        <w:t xml:space="preserve">                                  </w:t>
      </w:r>
    </w:p>
    <w:p w:rsidR="00A05517" w:rsidRPr="00CD6402" w:rsidRDefault="00A05517" w:rsidP="00A05517">
      <w:pPr>
        <w:rPr>
          <w:rFonts w:asciiTheme="majorHAnsi" w:hAnsiTheme="majorHAnsi"/>
        </w:rPr>
      </w:pPr>
      <w:r w:rsidRPr="00CD6402">
        <w:rPr>
          <w:rFonts w:asciiTheme="majorHAnsi" w:hAnsiTheme="majorHAnsi"/>
          <w:b/>
        </w:rPr>
        <w:t>Shane Global, Hastings, UK</w:t>
      </w:r>
    </w:p>
    <w:p w:rsidR="00A05517" w:rsidRPr="00CD6402" w:rsidRDefault="00A05517" w:rsidP="00A05517">
      <w:pPr>
        <w:rPr>
          <w:rFonts w:asciiTheme="majorHAnsi" w:hAnsiTheme="majorHAnsi"/>
        </w:rPr>
      </w:pPr>
      <w:r w:rsidRPr="00CD6402">
        <w:rPr>
          <w:rFonts w:asciiTheme="majorHAnsi" w:hAnsiTheme="majorHAnsi"/>
        </w:rPr>
        <w:t>Intensive General English Courses</w:t>
      </w:r>
    </w:p>
    <w:p w:rsidR="00A05517" w:rsidRPr="00CD6402" w:rsidRDefault="00A05517" w:rsidP="00A05517">
      <w:pPr>
        <w:pStyle w:val="a7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CD6402">
        <w:rPr>
          <w:rFonts w:asciiTheme="majorHAnsi" w:hAnsiTheme="majorHAnsi"/>
          <w:b/>
          <w:sz w:val="24"/>
          <w:szCs w:val="24"/>
        </w:rPr>
        <w:t xml:space="preserve">24.01.2011– 16.05.2011                                     </w:t>
      </w:r>
    </w:p>
    <w:p w:rsidR="00A05517" w:rsidRPr="00CD6402" w:rsidRDefault="00A05517" w:rsidP="00A05517">
      <w:pPr>
        <w:rPr>
          <w:rFonts w:asciiTheme="majorHAnsi" w:hAnsiTheme="majorHAnsi"/>
          <w:b/>
        </w:rPr>
      </w:pPr>
      <w:r w:rsidRPr="00CD6402">
        <w:rPr>
          <w:rFonts w:asciiTheme="majorHAnsi" w:hAnsiTheme="majorHAnsi"/>
          <w:b/>
        </w:rPr>
        <w:lastRenderedPageBreak/>
        <w:t>Gesellschaftliche Vereinigung «Nordkasachstanisches Deutsches Gebietskulturzentrum «Wiedergeburt»</w:t>
      </w:r>
    </w:p>
    <w:p w:rsidR="00A05517" w:rsidRPr="00CD6402" w:rsidRDefault="00A05517" w:rsidP="00A05517">
      <w:pPr>
        <w:rPr>
          <w:rFonts w:asciiTheme="majorHAnsi" w:hAnsiTheme="majorHAnsi"/>
        </w:rPr>
      </w:pPr>
      <w:r w:rsidRPr="00CD6402">
        <w:rPr>
          <w:rFonts w:asciiTheme="majorHAnsi" w:hAnsiTheme="majorHAnsi"/>
        </w:rPr>
        <w:t>Intensive German Language Courses</w:t>
      </w:r>
    </w:p>
    <w:p w:rsidR="00A05517" w:rsidRPr="00CD6402" w:rsidRDefault="00A05517" w:rsidP="00A05517">
      <w:pPr>
        <w:pStyle w:val="a7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D6402">
        <w:rPr>
          <w:rFonts w:asciiTheme="majorHAnsi" w:hAnsiTheme="majorHAnsi"/>
          <w:b/>
          <w:sz w:val="24"/>
          <w:szCs w:val="24"/>
        </w:rPr>
        <w:t>2008 - 2012</w:t>
      </w:r>
      <w:r w:rsidRPr="00CD6402"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        </w:t>
      </w:r>
    </w:p>
    <w:p w:rsidR="00A05517" w:rsidRPr="00CD6402" w:rsidRDefault="00A05517" w:rsidP="00A05517">
      <w:pPr>
        <w:rPr>
          <w:rFonts w:asciiTheme="majorHAnsi" w:hAnsiTheme="majorHAnsi"/>
        </w:rPr>
      </w:pPr>
      <w:r w:rsidRPr="00CD6402">
        <w:rPr>
          <w:rFonts w:asciiTheme="majorHAnsi" w:hAnsiTheme="majorHAnsi"/>
          <w:b/>
        </w:rPr>
        <w:t>North-Kazakhstan State University</w:t>
      </w:r>
    </w:p>
    <w:p w:rsidR="00A05517" w:rsidRPr="00CD6402" w:rsidRDefault="00A05517" w:rsidP="00A05517">
      <w:pPr>
        <w:rPr>
          <w:rFonts w:asciiTheme="majorHAnsi" w:hAnsiTheme="majorHAnsi"/>
        </w:rPr>
      </w:pPr>
      <w:r w:rsidRPr="00CD6402">
        <w:rPr>
          <w:rFonts w:asciiTheme="majorHAnsi" w:hAnsiTheme="majorHAnsi"/>
          <w:color w:val="000000"/>
        </w:rPr>
        <w:t>Foreign Language: Two Foreign Languages, English and German languages.</w:t>
      </w:r>
    </w:p>
    <w:p w:rsidR="00A05517" w:rsidRPr="00CD6402" w:rsidRDefault="00A05517" w:rsidP="00A05517">
      <w:pPr>
        <w:rPr>
          <w:rFonts w:asciiTheme="majorHAnsi" w:hAnsiTheme="majorHAnsi"/>
        </w:rPr>
      </w:pPr>
      <w:r w:rsidRPr="00CD6402">
        <w:rPr>
          <w:rFonts w:asciiTheme="majorHAnsi" w:hAnsiTheme="majorHAnsi"/>
        </w:rPr>
        <w:t>Bachelor of Education</w:t>
      </w:r>
    </w:p>
    <w:p w:rsidR="00D704BB" w:rsidRPr="00CD6402" w:rsidRDefault="00D704BB">
      <w:pPr>
        <w:rPr>
          <w:rFonts w:asciiTheme="majorHAnsi" w:hAnsiTheme="majorHAnsi"/>
        </w:rPr>
      </w:pPr>
    </w:p>
    <w:sectPr w:rsidR="00D704BB" w:rsidRPr="00CD6402" w:rsidSect="009E4B31">
      <w:footerReference w:type="even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70" w:rsidRDefault="00022170" w:rsidP="00DE1F5C">
      <w:r>
        <w:separator/>
      </w:r>
    </w:p>
  </w:endnote>
  <w:endnote w:type="continuationSeparator" w:id="0">
    <w:p w:rsidR="00022170" w:rsidRDefault="00022170" w:rsidP="00DE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97" w:rsidRDefault="006D13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55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5F97" w:rsidRDefault="000221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70" w:rsidRDefault="00022170" w:rsidP="00DE1F5C">
      <w:r>
        <w:separator/>
      </w:r>
    </w:p>
  </w:footnote>
  <w:footnote w:type="continuationSeparator" w:id="0">
    <w:p w:rsidR="00022170" w:rsidRDefault="00022170" w:rsidP="00DE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65"/>
    <w:multiLevelType w:val="hybridMultilevel"/>
    <w:tmpl w:val="DACA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C6928"/>
    <w:multiLevelType w:val="hybridMultilevel"/>
    <w:tmpl w:val="E554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E7FD8"/>
    <w:multiLevelType w:val="hybridMultilevel"/>
    <w:tmpl w:val="8AF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83605"/>
    <w:multiLevelType w:val="hybridMultilevel"/>
    <w:tmpl w:val="5DF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17"/>
    <w:rsid w:val="00022170"/>
    <w:rsid w:val="00130018"/>
    <w:rsid w:val="00184C4D"/>
    <w:rsid w:val="00353C23"/>
    <w:rsid w:val="003561CC"/>
    <w:rsid w:val="006D13EF"/>
    <w:rsid w:val="007B60DA"/>
    <w:rsid w:val="00A05517"/>
    <w:rsid w:val="00B67B3A"/>
    <w:rsid w:val="00CD6402"/>
    <w:rsid w:val="00D648EA"/>
    <w:rsid w:val="00D704BB"/>
    <w:rsid w:val="00DE1F5C"/>
    <w:rsid w:val="00EB239F"/>
    <w:rsid w:val="00F158E9"/>
    <w:rsid w:val="00F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2">
    <w:name w:val="heading 2"/>
    <w:basedOn w:val="a"/>
    <w:next w:val="a"/>
    <w:link w:val="20"/>
    <w:qFormat/>
    <w:rsid w:val="00A05517"/>
    <w:pPr>
      <w:keepNext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517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styleId="a3">
    <w:name w:val="Hyperlink"/>
    <w:rsid w:val="00A05517"/>
    <w:rPr>
      <w:color w:val="0000FF"/>
      <w:u w:val="single"/>
    </w:rPr>
  </w:style>
  <w:style w:type="paragraph" w:styleId="a4">
    <w:name w:val="footer"/>
    <w:basedOn w:val="a"/>
    <w:link w:val="a5"/>
    <w:rsid w:val="00A05517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A0551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a6">
    <w:name w:val="page number"/>
    <w:basedOn w:val="a0"/>
    <w:rsid w:val="00A05517"/>
  </w:style>
  <w:style w:type="paragraph" w:customStyle="1" w:styleId="1">
    <w:name w:val="Абзац списка1"/>
    <w:basedOn w:val="a"/>
    <w:uiPriority w:val="34"/>
    <w:qFormat/>
    <w:rsid w:val="00A05517"/>
    <w:pPr>
      <w:ind w:left="720"/>
      <w:contextualSpacing/>
    </w:pPr>
  </w:style>
  <w:style w:type="paragraph" w:styleId="a7">
    <w:name w:val="List Paragraph"/>
    <w:basedOn w:val="a"/>
    <w:uiPriority w:val="34"/>
    <w:qFormat/>
    <w:rsid w:val="00A05517"/>
    <w:pPr>
      <w:ind w:left="720"/>
      <w:contextualSpacing/>
    </w:pPr>
    <w:rPr>
      <w:rFonts w:cs="Arial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34"/>
    <w:qFormat/>
    <w:rsid w:val="007B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senova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ina.kasse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ФОРА</cp:lastModifiedBy>
  <cp:revision>6</cp:revision>
  <dcterms:created xsi:type="dcterms:W3CDTF">2015-01-23T22:13:00Z</dcterms:created>
  <dcterms:modified xsi:type="dcterms:W3CDTF">2015-05-11T18:07:00Z</dcterms:modified>
</cp:coreProperties>
</file>